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E8BB1" w14:textId="029110CD"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CE5D95">
        <w:rPr>
          <w:rFonts w:ascii="Century Gothic" w:hAnsi="Century Gothic"/>
          <w:b/>
        </w:rPr>
        <w:t xml:space="preserve">CON GARANZIA ISMEA ALL’80% </w:t>
      </w:r>
      <w:r w:rsidR="00057BC5">
        <w:rPr>
          <w:rFonts w:ascii="Century Gothic" w:hAnsi="Century Gothic"/>
          <w:b/>
        </w:rPr>
        <w:t>PER EMERGENZA COVID-19</w:t>
      </w:r>
    </w:p>
    <w:p w14:paraId="7451CF67" w14:textId="77777777"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14:paraId="018E94EA" w14:textId="41C18626"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r w:rsidR="00CE5D95">
        <w:rPr>
          <w:rFonts w:ascii="Century Gothic" w:hAnsi="Century Gothic"/>
          <w:b/>
        </w:rPr>
        <w:t xml:space="preserve"> convertito in L. 40/2020 da presentare alla Banca unitamente alla modulistica prevista da ISMEA</w:t>
      </w:r>
    </w:p>
    <w:p w14:paraId="55F37719" w14:textId="12F347C6" w:rsidR="00574099" w:rsidRPr="004B73DA" w:rsidRDefault="00574099" w:rsidP="004B73DA">
      <w:pPr>
        <w:jc w:val="center"/>
        <w:rPr>
          <w:rFonts w:ascii="Century Gothic" w:eastAsia="Times New Roman" w:hAnsi="Century Gothic" w:cs="Times New Roman"/>
          <w:bCs/>
          <w:szCs w:val="20"/>
          <w:u w:val="single"/>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CE5D95" w:rsidRPr="004B73DA">
        <w:rPr>
          <w:rFonts w:ascii="Century Gothic" w:hAnsi="Century Gothic"/>
          <w:bCs/>
          <w:u w:val="single"/>
        </w:rPr>
        <w:t>bancaprealpisanbiagio@legalmail.it</w:t>
      </w:r>
    </w:p>
    <w:p w14:paraId="782CECB8" w14:textId="40C0E8B8" w:rsidR="00B432E4" w:rsidRDefault="00CE5D95" w:rsidP="004B73DA">
      <w:pPr>
        <w:jc w:val="center"/>
        <w:rPr>
          <w:rFonts w:ascii="Century Gothic" w:eastAsia="Times New Roman" w:hAnsi="Century Gothic" w:cs="Times New Roman"/>
          <w:szCs w:val="20"/>
          <w:lang w:eastAsia="it-IT"/>
        </w:rPr>
      </w:pPr>
      <w:r>
        <w:rPr>
          <w:rFonts w:ascii="Century Gothic" w:eastAsia="Times New Roman" w:hAnsi="Century Gothic" w:cs="Times New Roman"/>
          <w:b/>
          <w:szCs w:val="20"/>
          <w:lang w:eastAsia="it-IT"/>
        </w:rPr>
        <w:t>e, in copia,</w:t>
      </w:r>
      <w:r w:rsidR="00B432E4" w:rsidRPr="00B432E4">
        <w:rPr>
          <w:rFonts w:ascii="Century Gothic" w:eastAsia="Times New Roman" w:hAnsi="Century Gothic" w:cs="Times New Roman"/>
          <w:b/>
          <w:szCs w:val="20"/>
          <w:lang w:eastAsia="it-IT"/>
        </w:rPr>
        <w:t xml:space="preserve"> all’indirizzo email</w:t>
      </w:r>
      <w:r>
        <w:rPr>
          <w:rFonts w:ascii="Century Gothic" w:eastAsia="Times New Roman" w:hAnsi="Century Gothic" w:cs="Times New Roman"/>
          <w:b/>
          <w:szCs w:val="20"/>
          <w:lang w:eastAsia="it-IT"/>
        </w:rPr>
        <w:t xml:space="preserve"> della filiale competente</w:t>
      </w:r>
    </w:p>
    <w:tbl>
      <w:tblPr>
        <w:tblStyle w:val="Grigliatabella"/>
        <w:tblW w:w="0" w:type="auto"/>
        <w:tblLook w:val="04A0" w:firstRow="1" w:lastRow="0" w:firstColumn="1" w:lastColumn="0" w:noHBand="0" w:noVBand="1"/>
      </w:tblPr>
      <w:tblGrid>
        <w:gridCol w:w="2972"/>
        <w:gridCol w:w="6656"/>
      </w:tblGrid>
      <w:tr w:rsidR="005325EA" w:rsidRPr="005325EA" w14:paraId="081DBA47" w14:textId="77777777" w:rsidTr="004C0B51">
        <w:tc>
          <w:tcPr>
            <w:tcW w:w="2972" w:type="dxa"/>
            <w:tcBorders>
              <w:top w:val="nil"/>
              <w:left w:val="nil"/>
              <w:bottom w:val="nil"/>
            </w:tcBorders>
          </w:tcPr>
          <w:p w14:paraId="6E825710" w14:textId="77777777" w:rsidR="00B84299" w:rsidRDefault="00B84299">
            <w:pPr>
              <w:rPr>
                <w:rFonts w:ascii="Century Gothic" w:hAnsi="Century Gothic"/>
                <w:i/>
              </w:rPr>
            </w:pPr>
            <w:r>
              <w:rPr>
                <w:rFonts w:ascii="Century Gothic" w:hAnsi="Century Gothic"/>
                <w:i/>
              </w:rPr>
              <w:t>Denominazione</w:t>
            </w:r>
          </w:p>
          <w:p w14:paraId="1952E359" w14:textId="77777777"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14:paraId="1BE87B6A" w14:textId="77777777" w:rsidR="005325EA" w:rsidRPr="004C0B51" w:rsidRDefault="005325EA">
            <w:pPr>
              <w:rPr>
                <w:rFonts w:ascii="Century Gothic" w:hAnsi="Century Gothic"/>
                <w:i/>
              </w:rPr>
            </w:pPr>
          </w:p>
        </w:tc>
        <w:tc>
          <w:tcPr>
            <w:tcW w:w="6656" w:type="dxa"/>
          </w:tcPr>
          <w:p w14:paraId="40D3602F" w14:textId="77777777" w:rsidR="005325EA" w:rsidRPr="005325EA" w:rsidRDefault="005325EA">
            <w:pPr>
              <w:rPr>
                <w:rFonts w:ascii="Century Gothic" w:hAnsi="Century Gothic"/>
              </w:rPr>
            </w:pPr>
          </w:p>
        </w:tc>
      </w:tr>
      <w:tr w:rsidR="005325EA" w:rsidRPr="005325EA" w14:paraId="0FE7A137" w14:textId="77777777" w:rsidTr="004C0B51">
        <w:tc>
          <w:tcPr>
            <w:tcW w:w="2972" w:type="dxa"/>
            <w:tcBorders>
              <w:top w:val="nil"/>
              <w:left w:val="nil"/>
              <w:bottom w:val="nil"/>
            </w:tcBorders>
          </w:tcPr>
          <w:p w14:paraId="777FE90A" w14:textId="77777777"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14:paraId="011C2E21" w14:textId="77777777" w:rsidR="005325EA" w:rsidRPr="004C0B51" w:rsidRDefault="005325EA">
            <w:pPr>
              <w:rPr>
                <w:rFonts w:ascii="Century Gothic" w:hAnsi="Century Gothic"/>
                <w:i/>
              </w:rPr>
            </w:pPr>
          </w:p>
        </w:tc>
        <w:tc>
          <w:tcPr>
            <w:tcW w:w="6656" w:type="dxa"/>
          </w:tcPr>
          <w:p w14:paraId="31226774" w14:textId="77777777" w:rsidR="005325EA" w:rsidRPr="005325EA" w:rsidRDefault="005325EA">
            <w:pPr>
              <w:rPr>
                <w:rFonts w:ascii="Century Gothic" w:hAnsi="Century Gothic"/>
              </w:rPr>
            </w:pPr>
          </w:p>
        </w:tc>
      </w:tr>
      <w:tr w:rsidR="0096069A" w:rsidRPr="005325EA" w14:paraId="71627E64" w14:textId="77777777" w:rsidTr="004C0B51">
        <w:tc>
          <w:tcPr>
            <w:tcW w:w="2972" w:type="dxa"/>
            <w:tcBorders>
              <w:top w:val="nil"/>
              <w:left w:val="nil"/>
              <w:bottom w:val="nil"/>
            </w:tcBorders>
          </w:tcPr>
          <w:p w14:paraId="44207251" w14:textId="77777777" w:rsidR="0096069A" w:rsidRDefault="0096069A">
            <w:pPr>
              <w:rPr>
                <w:rFonts w:ascii="Century Gothic" w:hAnsi="Century Gothic"/>
                <w:i/>
              </w:rPr>
            </w:pPr>
            <w:r>
              <w:rPr>
                <w:rFonts w:ascii="Century Gothic" w:hAnsi="Century Gothic"/>
                <w:i/>
              </w:rPr>
              <w:t>Partita IVA:</w:t>
            </w:r>
          </w:p>
        </w:tc>
        <w:tc>
          <w:tcPr>
            <w:tcW w:w="6656" w:type="dxa"/>
          </w:tcPr>
          <w:p w14:paraId="2BCE5984" w14:textId="77777777" w:rsidR="0096069A" w:rsidRDefault="0096069A">
            <w:pPr>
              <w:rPr>
                <w:rFonts w:ascii="Century Gothic" w:hAnsi="Century Gothic"/>
              </w:rPr>
            </w:pPr>
          </w:p>
          <w:p w14:paraId="264CF512" w14:textId="77777777" w:rsidR="0096069A" w:rsidRDefault="0096069A">
            <w:pPr>
              <w:rPr>
                <w:rFonts w:ascii="Century Gothic" w:hAnsi="Century Gothic"/>
              </w:rPr>
            </w:pPr>
          </w:p>
        </w:tc>
      </w:tr>
      <w:tr w:rsidR="00B432E4" w:rsidRPr="005325EA" w14:paraId="7C3053DE" w14:textId="77777777" w:rsidTr="004C0B51">
        <w:tc>
          <w:tcPr>
            <w:tcW w:w="2972" w:type="dxa"/>
            <w:tcBorders>
              <w:top w:val="nil"/>
              <w:left w:val="nil"/>
              <w:bottom w:val="nil"/>
            </w:tcBorders>
          </w:tcPr>
          <w:p w14:paraId="6A97ADC6" w14:textId="77777777"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14:paraId="57F2710D" w14:textId="77777777" w:rsidR="00B432E4" w:rsidRDefault="00B432E4">
            <w:pPr>
              <w:rPr>
                <w:rFonts w:ascii="Century Gothic" w:hAnsi="Century Gothic"/>
              </w:rPr>
            </w:pPr>
          </w:p>
          <w:p w14:paraId="0AE7DDB0" w14:textId="77777777" w:rsidR="00B432E4" w:rsidRPr="005325EA" w:rsidRDefault="00B432E4">
            <w:pPr>
              <w:rPr>
                <w:rFonts w:ascii="Century Gothic" w:hAnsi="Century Gothic"/>
              </w:rPr>
            </w:pPr>
          </w:p>
        </w:tc>
      </w:tr>
    </w:tbl>
    <w:p w14:paraId="650E6EEC" w14:textId="77777777"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14:paraId="56874F8B" w14:textId="77777777" w:rsidTr="00B21EE5">
        <w:tc>
          <w:tcPr>
            <w:tcW w:w="2972" w:type="dxa"/>
            <w:tcBorders>
              <w:top w:val="nil"/>
              <w:left w:val="nil"/>
              <w:bottom w:val="nil"/>
            </w:tcBorders>
          </w:tcPr>
          <w:p w14:paraId="75C23690" w14:textId="77777777"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14:paraId="36B4228E" w14:textId="77777777" w:rsidR="00C074F5" w:rsidRPr="004C0B51" w:rsidRDefault="00C074F5" w:rsidP="00B21EE5">
            <w:pPr>
              <w:rPr>
                <w:rFonts w:ascii="Century Gothic" w:hAnsi="Century Gothic"/>
                <w:i/>
              </w:rPr>
            </w:pPr>
          </w:p>
        </w:tc>
        <w:tc>
          <w:tcPr>
            <w:tcW w:w="6656" w:type="dxa"/>
          </w:tcPr>
          <w:p w14:paraId="379E7F52" w14:textId="77777777" w:rsidR="00C074F5" w:rsidRPr="005325EA" w:rsidRDefault="00C074F5" w:rsidP="00B21EE5">
            <w:pPr>
              <w:rPr>
                <w:rFonts w:ascii="Century Gothic" w:hAnsi="Century Gothic"/>
              </w:rPr>
            </w:pPr>
          </w:p>
        </w:tc>
      </w:tr>
      <w:tr w:rsidR="00C074F5" w:rsidRPr="005325EA" w14:paraId="0393DC0E" w14:textId="77777777" w:rsidTr="00B21EE5">
        <w:tc>
          <w:tcPr>
            <w:tcW w:w="2972" w:type="dxa"/>
            <w:tcBorders>
              <w:top w:val="nil"/>
              <w:left w:val="nil"/>
              <w:bottom w:val="nil"/>
            </w:tcBorders>
          </w:tcPr>
          <w:p w14:paraId="200370C6" w14:textId="77777777" w:rsidR="00C074F5" w:rsidRPr="004C0B51" w:rsidRDefault="00C074F5" w:rsidP="00B21EE5">
            <w:pPr>
              <w:rPr>
                <w:rFonts w:ascii="Century Gothic" w:hAnsi="Century Gothic"/>
                <w:i/>
              </w:rPr>
            </w:pPr>
            <w:r w:rsidRPr="004C0B51">
              <w:rPr>
                <w:rFonts w:ascii="Century Gothic" w:hAnsi="Century Gothic"/>
                <w:i/>
              </w:rPr>
              <w:t>Codice fiscale:</w:t>
            </w:r>
          </w:p>
          <w:p w14:paraId="3F0A1746" w14:textId="77777777" w:rsidR="00C074F5" w:rsidRPr="004C0B51" w:rsidRDefault="00C074F5" w:rsidP="00B21EE5">
            <w:pPr>
              <w:rPr>
                <w:rFonts w:ascii="Century Gothic" w:hAnsi="Century Gothic"/>
                <w:i/>
              </w:rPr>
            </w:pPr>
          </w:p>
        </w:tc>
        <w:tc>
          <w:tcPr>
            <w:tcW w:w="6656" w:type="dxa"/>
          </w:tcPr>
          <w:p w14:paraId="012BACE1" w14:textId="77777777" w:rsidR="00C074F5" w:rsidRPr="005325EA" w:rsidRDefault="00C074F5" w:rsidP="00B21EE5">
            <w:pPr>
              <w:rPr>
                <w:rFonts w:ascii="Century Gothic" w:hAnsi="Century Gothic"/>
              </w:rPr>
            </w:pPr>
          </w:p>
        </w:tc>
      </w:tr>
      <w:tr w:rsidR="00C074F5" w:rsidRPr="005325EA" w14:paraId="7532D72D" w14:textId="77777777" w:rsidTr="00B21EE5">
        <w:tc>
          <w:tcPr>
            <w:tcW w:w="2972" w:type="dxa"/>
            <w:tcBorders>
              <w:top w:val="nil"/>
              <w:left w:val="nil"/>
              <w:bottom w:val="nil"/>
            </w:tcBorders>
          </w:tcPr>
          <w:p w14:paraId="5A6DADEC" w14:textId="77777777" w:rsidR="00C074F5" w:rsidRPr="004C0B51" w:rsidRDefault="00C074F5" w:rsidP="00B21EE5">
            <w:pPr>
              <w:rPr>
                <w:rFonts w:ascii="Century Gothic" w:hAnsi="Century Gothic"/>
                <w:i/>
              </w:rPr>
            </w:pPr>
            <w:r>
              <w:rPr>
                <w:rFonts w:ascii="Century Gothic" w:hAnsi="Century Gothic"/>
                <w:i/>
              </w:rPr>
              <w:t>in qualità di:</w:t>
            </w:r>
          </w:p>
        </w:tc>
        <w:tc>
          <w:tcPr>
            <w:tcW w:w="6656" w:type="dxa"/>
          </w:tcPr>
          <w:p w14:paraId="3CB61BD9" w14:textId="77777777" w:rsidR="00C074F5" w:rsidRDefault="00C074F5" w:rsidP="00B21EE5">
            <w:pPr>
              <w:rPr>
                <w:rFonts w:ascii="Century Gothic" w:hAnsi="Century Gothic"/>
              </w:rPr>
            </w:pPr>
          </w:p>
          <w:p w14:paraId="315717A5" w14:textId="77777777" w:rsidR="00C074F5" w:rsidRPr="005325EA" w:rsidRDefault="00C074F5" w:rsidP="00B21EE5">
            <w:pPr>
              <w:rPr>
                <w:rFonts w:ascii="Century Gothic" w:hAnsi="Century Gothic"/>
              </w:rPr>
            </w:pPr>
          </w:p>
        </w:tc>
      </w:tr>
    </w:tbl>
    <w:p w14:paraId="53AF646C" w14:textId="77777777" w:rsidR="005325EA" w:rsidRDefault="00C074F5" w:rsidP="00CE5873">
      <w:pPr>
        <w:spacing w:before="240"/>
        <w:jc w:val="center"/>
        <w:rPr>
          <w:rFonts w:ascii="Century Gothic" w:hAnsi="Century Gothic"/>
        </w:rPr>
      </w:pPr>
      <w:r>
        <w:rPr>
          <w:rFonts w:ascii="Century Gothic" w:hAnsi="Century Gothic"/>
        </w:rPr>
        <w:t>CHIEDE</w:t>
      </w:r>
    </w:p>
    <w:p w14:paraId="0AAC5582" w14:textId="77777777"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14:paraId="105920A4" w14:textId="28C1E157" w:rsidR="00B432E4" w:rsidRDefault="00B432E4" w:rsidP="00B432E4">
      <w:pPr>
        <w:jc w:val="both"/>
        <w:rPr>
          <w:rFonts w:ascii="Century Gothic" w:hAnsi="Century Gothic"/>
        </w:rPr>
      </w:pPr>
      <w:r>
        <w:rPr>
          <w:rFonts w:ascii="Century Gothic" w:hAnsi="Century Gothic"/>
        </w:rPr>
        <w:t>€ ………</w:t>
      </w:r>
      <w:r w:rsidR="00CE5D95">
        <w:rPr>
          <w:rFonts w:ascii="Century Gothic" w:hAnsi="Century Gothic"/>
        </w:rPr>
        <w:t>…………..</w:t>
      </w:r>
      <w:r>
        <w:rPr>
          <w:rFonts w:ascii="Century Gothic" w:hAnsi="Century Gothic"/>
        </w:rPr>
        <w:t>…. (Euro ………</w:t>
      </w:r>
      <w:r w:rsidR="00CE5D95">
        <w:rPr>
          <w:rFonts w:ascii="Century Gothic" w:hAnsi="Century Gothic"/>
        </w:rPr>
        <w:t>…………</w:t>
      </w:r>
      <w:r>
        <w:rPr>
          <w:rFonts w:ascii="Century Gothic" w:hAnsi="Century Gothic"/>
        </w:rPr>
        <w:t>……)</w:t>
      </w:r>
    </w:p>
    <w:p w14:paraId="4645E0D6" w14:textId="77777777"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14:paraId="58D9AE0C" w14:textId="77777777" w:rsidTr="0096069A">
        <w:tc>
          <w:tcPr>
            <w:tcW w:w="2972" w:type="dxa"/>
            <w:tcBorders>
              <w:top w:val="nil"/>
              <w:left w:val="nil"/>
              <w:bottom w:val="nil"/>
            </w:tcBorders>
          </w:tcPr>
          <w:p w14:paraId="01CF407F" w14:textId="77777777"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14:paraId="06E9F7F2" w14:textId="42B66CF9" w:rsidR="006B5BFB" w:rsidRDefault="00CE5D95" w:rsidP="00B432E4">
            <w:pPr>
              <w:jc w:val="both"/>
              <w:rPr>
                <w:rFonts w:ascii="Century Gothic" w:hAnsi="Century Gothic"/>
              </w:rPr>
            </w:pPr>
            <w:r>
              <w:rPr>
                <w:rFonts w:ascii="Century Gothic" w:hAnsi="Century Gothic"/>
              </w:rPr>
              <w:t xml:space="preserve">             </w:t>
            </w:r>
            <w:bookmarkStart w:id="0" w:name="_Hlk95209932"/>
            <w:r w:rsidR="00CE5873">
              <w:rPr>
                <w:rFonts w:ascii="Century Gothic" w:hAnsi="Century Gothic"/>
                <w:vertAlign w:val="superscript"/>
              </w:rPr>
              <w:t>1</w:t>
            </w:r>
            <w:bookmarkEnd w:id="0"/>
            <w:r w:rsidR="006B5BFB">
              <w:rPr>
                <w:rFonts w:ascii="Century Gothic" w:hAnsi="Century Gothic"/>
              </w:rPr>
              <w:t>mesi</w:t>
            </w:r>
          </w:p>
        </w:tc>
      </w:tr>
      <w:tr w:rsidR="006B5BFB" w14:paraId="4F94C70A" w14:textId="77777777" w:rsidTr="0096069A">
        <w:tc>
          <w:tcPr>
            <w:tcW w:w="2972" w:type="dxa"/>
            <w:tcBorders>
              <w:top w:val="nil"/>
              <w:left w:val="nil"/>
              <w:bottom w:val="nil"/>
            </w:tcBorders>
          </w:tcPr>
          <w:p w14:paraId="31F6D67F" w14:textId="77777777"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14:paraId="658F9004" w14:textId="77777777" w:rsidR="006B5BFB" w:rsidRDefault="006B5BFB" w:rsidP="00B432E4">
            <w:pPr>
              <w:jc w:val="both"/>
              <w:rPr>
                <w:rFonts w:ascii="Century Gothic" w:hAnsi="Century Gothic"/>
              </w:rPr>
            </w:pPr>
            <w:r>
              <w:rPr>
                <w:rFonts w:ascii="Century Gothic" w:hAnsi="Century Gothic"/>
              </w:rPr>
              <w:t>in unica soluzione alla stipula</w:t>
            </w:r>
          </w:p>
        </w:tc>
      </w:tr>
      <w:tr w:rsidR="006B5BFB" w14:paraId="3C604E34" w14:textId="77777777" w:rsidTr="0096069A">
        <w:tc>
          <w:tcPr>
            <w:tcW w:w="2972" w:type="dxa"/>
            <w:tcBorders>
              <w:top w:val="nil"/>
              <w:left w:val="nil"/>
              <w:bottom w:val="nil"/>
            </w:tcBorders>
          </w:tcPr>
          <w:p w14:paraId="19A49F74" w14:textId="77777777"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14:paraId="5B85F04B" w14:textId="6B7F5D01" w:rsidR="006B5BFB" w:rsidRDefault="006B5BFB" w:rsidP="00B432E4">
            <w:pPr>
              <w:jc w:val="both"/>
              <w:rPr>
                <w:rFonts w:ascii="Century Gothic" w:hAnsi="Century Gothic"/>
              </w:rPr>
            </w:pPr>
            <w:r>
              <w:rPr>
                <w:rFonts w:ascii="Century Gothic" w:hAnsi="Century Gothic"/>
              </w:rPr>
              <w:t xml:space="preserve">24 mesi preammortamento e </w:t>
            </w:r>
            <w:r w:rsidR="00CE5D95">
              <w:rPr>
                <w:rFonts w:ascii="Century Gothic" w:hAnsi="Century Gothic"/>
              </w:rPr>
              <w:t xml:space="preserve">         </w:t>
            </w:r>
            <w:r>
              <w:rPr>
                <w:rFonts w:ascii="Century Gothic" w:hAnsi="Century Gothic"/>
              </w:rPr>
              <w:t xml:space="preserve"> </w:t>
            </w:r>
            <w:r w:rsidR="00CE5873">
              <w:rPr>
                <w:rFonts w:ascii="Century Gothic" w:hAnsi="Century Gothic"/>
                <w:vertAlign w:val="superscript"/>
              </w:rPr>
              <w:t>2</w:t>
            </w:r>
            <w:r>
              <w:rPr>
                <w:rFonts w:ascii="Century Gothic" w:hAnsi="Century Gothic"/>
              </w:rPr>
              <w:t>mesi ammortamento</w:t>
            </w:r>
          </w:p>
        </w:tc>
      </w:tr>
      <w:tr w:rsidR="00755CD2" w14:paraId="140B924C" w14:textId="77777777" w:rsidTr="0096069A">
        <w:tc>
          <w:tcPr>
            <w:tcW w:w="2972" w:type="dxa"/>
            <w:tcBorders>
              <w:top w:val="nil"/>
              <w:left w:val="nil"/>
              <w:bottom w:val="nil"/>
            </w:tcBorders>
          </w:tcPr>
          <w:p w14:paraId="55A4FC61" w14:textId="77777777"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14:paraId="3572E6C3" w14:textId="77777777" w:rsidR="00755CD2" w:rsidRDefault="000B2426" w:rsidP="00B432E4">
            <w:pPr>
              <w:jc w:val="both"/>
              <w:rPr>
                <w:rFonts w:ascii="Century Gothic" w:hAnsi="Century Gothic"/>
              </w:rPr>
            </w:pPr>
            <w:r>
              <w:rPr>
                <w:rFonts w:ascii="Century Gothic" w:hAnsi="Century Gothic"/>
              </w:rPr>
              <w:t>mensile</w:t>
            </w:r>
            <w:r w:rsidR="00B84299">
              <w:rPr>
                <w:rFonts w:ascii="Century Gothic" w:hAnsi="Century Gothic"/>
              </w:rPr>
              <w:t xml:space="preserve"> (sia preammortamento che ammortamento)</w:t>
            </w:r>
          </w:p>
        </w:tc>
      </w:tr>
      <w:tr w:rsidR="006B5BFB" w14:paraId="6E1D2811" w14:textId="77777777" w:rsidTr="0096069A">
        <w:tc>
          <w:tcPr>
            <w:tcW w:w="2972" w:type="dxa"/>
            <w:tcBorders>
              <w:top w:val="nil"/>
              <w:left w:val="nil"/>
              <w:bottom w:val="nil"/>
            </w:tcBorders>
          </w:tcPr>
          <w:p w14:paraId="1AF81DB7" w14:textId="77777777"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14:paraId="3B98C07C" w14:textId="53642945" w:rsidR="006B5BFB" w:rsidRDefault="00755CD2" w:rsidP="00DE7532">
            <w:pPr>
              <w:jc w:val="both"/>
              <w:rPr>
                <w:rFonts w:ascii="Century Gothic" w:hAnsi="Century Gothic"/>
              </w:rPr>
            </w:pPr>
            <w:r>
              <w:rPr>
                <w:rFonts w:ascii="Century Gothic" w:hAnsi="Century Gothic"/>
              </w:rPr>
              <w:t>g</w:t>
            </w:r>
            <w:r w:rsidR="00BC24D1">
              <w:rPr>
                <w:rFonts w:ascii="Century Gothic" w:hAnsi="Century Gothic"/>
              </w:rPr>
              <w:t xml:space="preserve">aranzia </w:t>
            </w:r>
            <w:r w:rsidR="00DE7532">
              <w:rPr>
                <w:rFonts w:ascii="Century Gothic" w:hAnsi="Century Gothic"/>
              </w:rPr>
              <w:t xml:space="preserve">ISMEA </w:t>
            </w:r>
            <w:r w:rsidR="006B5BFB">
              <w:rPr>
                <w:rFonts w:ascii="Century Gothic" w:hAnsi="Century Gothic"/>
              </w:rPr>
              <w:t xml:space="preserve">per </w:t>
            </w:r>
            <w:r w:rsidR="00CE5D95">
              <w:rPr>
                <w:rFonts w:ascii="Century Gothic" w:hAnsi="Century Gothic"/>
              </w:rPr>
              <w:t>l’80</w:t>
            </w:r>
            <w:r w:rsidR="006B5BFB">
              <w:rPr>
                <w:rFonts w:ascii="Century Gothic" w:hAnsi="Century Gothic"/>
              </w:rPr>
              <w:t>% della somma mutuata</w:t>
            </w:r>
          </w:p>
        </w:tc>
      </w:tr>
      <w:tr w:rsidR="006B5BFB" w14:paraId="665BDB87" w14:textId="77777777" w:rsidTr="0096069A">
        <w:tc>
          <w:tcPr>
            <w:tcW w:w="2972" w:type="dxa"/>
            <w:tcBorders>
              <w:top w:val="nil"/>
              <w:left w:val="nil"/>
              <w:bottom w:val="nil"/>
            </w:tcBorders>
          </w:tcPr>
          <w:p w14:paraId="6F96F7E7" w14:textId="77777777"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14:paraId="0DB15022" w14:textId="77777777" w:rsidR="006B5BFB" w:rsidRDefault="004D437D" w:rsidP="00B432E4">
            <w:pPr>
              <w:jc w:val="both"/>
              <w:rPr>
                <w:rFonts w:ascii="Century Gothic" w:hAnsi="Century Gothic"/>
              </w:rPr>
            </w:pPr>
            <w:r>
              <w:rPr>
                <w:rFonts w:ascii="Century Gothic" w:hAnsi="Century Gothic"/>
              </w:rPr>
              <w:t>fisso</w:t>
            </w:r>
          </w:p>
        </w:tc>
      </w:tr>
      <w:tr w:rsidR="004D437D" w14:paraId="50C4953F" w14:textId="77777777" w:rsidTr="0096069A">
        <w:tc>
          <w:tcPr>
            <w:tcW w:w="2972" w:type="dxa"/>
            <w:tcBorders>
              <w:top w:val="nil"/>
              <w:left w:val="nil"/>
              <w:bottom w:val="nil"/>
            </w:tcBorders>
          </w:tcPr>
          <w:p w14:paraId="6D01A634" w14:textId="77777777" w:rsidR="00B5086E" w:rsidRPr="00FF3A40" w:rsidRDefault="004D437D" w:rsidP="00B432E4">
            <w:pPr>
              <w:jc w:val="both"/>
              <w:rPr>
                <w:rFonts w:ascii="Century Gothic" w:hAnsi="Century Gothic"/>
                <w:i/>
              </w:rPr>
            </w:pPr>
            <w:r w:rsidRPr="00FF3A40">
              <w:rPr>
                <w:rFonts w:ascii="Century Gothic" w:hAnsi="Century Gothic"/>
                <w:i/>
              </w:rPr>
              <w:t>Determinazione del tasso</w:t>
            </w:r>
          </w:p>
          <w:p w14:paraId="735202C3" w14:textId="77777777" w:rsidR="004D437D" w:rsidRPr="006B5BFB" w:rsidRDefault="00B5086E" w:rsidP="00B432E4">
            <w:pPr>
              <w:jc w:val="both"/>
              <w:rPr>
                <w:rFonts w:ascii="Century Gothic" w:hAnsi="Century Gothic"/>
                <w:i/>
              </w:rPr>
            </w:pPr>
            <w:r w:rsidRPr="00FF3A40">
              <w:rPr>
                <w:rFonts w:ascii="Century Gothic" w:hAnsi="Century Gothic"/>
                <w:i/>
              </w:rPr>
              <w:t>massimo applicabile</w:t>
            </w:r>
            <w:r w:rsidR="004D437D" w:rsidRPr="00FF3A40">
              <w:rPr>
                <w:rFonts w:ascii="Century Gothic" w:hAnsi="Century Gothic"/>
                <w:i/>
              </w:rPr>
              <w:t>:</w:t>
            </w:r>
          </w:p>
        </w:tc>
        <w:tc>
          <w:tcPr>
            <w:tcW w:w="6656" w:type="dxa"/>
          </w:tcPr>
          <w:p w14:paraId="2C40E602" w14:textId="4C829A96" w:rsidR="004D437D" w:rsidRDefault="004D437D" w:rsidP="00B432E4">
            <w:pPr>
              <w:jc w:val="both"/>
              <w:rPr>
                <w:rFonts w:ascii="Century Gothic" w:hAnsi="Century Gothic"/>
              </w:rPr>
            </w:pPr>
            <w:r>
              <w:rPr>
                <w:rFonts w:ascii="Century Gothic" w:hAnsi="Century Gothic"/>
              </w:rPr>
              <w:t xml:space="preserve">somma di </w:t>
            </w:r>
            <w:r w:rsidRPr="00CE5D95">
              <w:rPr>
                <w:rFonts w:ascii="Century Gothic" w:hAnsi="Century Gothic"/>
              </w:rPr>
              <w:t>Parametro 1 e Spread</w:t>
            </w:r>
          </w:p>
        </w:tc>
      </w:tr>
      <w:tr w:rsidR="006B5BFB" w14:paraId="53FE15AD" w14:textId="77777777" w:rsidTr="0096069A">
        <w:tc>
          <w:tcPr>
            <w:tcW w:w="2972" w:type="dxa"/>
            <w:tcBorders>
              <w:top w:val="nil"/>
              <w:left w:val="nil"/>
              <w:bottom w:val="nil"/>
            </w:tcBorders>
          </w:tcPr>
          <w:p w14:paraId="209E6668" w14:textId="77777777"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14:paraId="77CB796C" w14:textId="44B9961E" w:rsidR="006B5BFB" w:rsidRDefault="006B5BFB" w:rsidP="004D437D">
            <w:pPr>
              <w:jc w:val="both"/>
              <w:rPr>
                <w:rFonts w:ascii="Century Gothic" w:hAnsi="Century Gothic"/>
              </w:rPr>
            </w:pPr>
            <w:proofErr w:type="spellStart"/>
            <w:r>
              <w:rPr>
                <w:rFonts w:ascii="Century Gothic" w:hAnsi="Century Gothic"/>
              </w:rPr>
              <w:t>rendistato</w:t>
            </w:r>
            <w:proofErr w:type="spellEnd"/>
            <w:r>
              <w:rPr>
                <w:rFonts w:ascii="Century Gothic" w:hAnsi="Century Gothic"/>
              </w:rPr>
              <w:t xml:space="preserve"> con durata residua</w:t>
            </w:r>
            <w:r w:rsidR="00CE5D95">
              <w:rPr>
                <w:rFonts w:ascii="Century Gothic" w:hAnsi="Century Gothic"/>
              </w:rPr>
              <w:t xml:space="preserve"> pari alla durata del mutuo </w:t>
            </w:r>
            <w:r w:rsidR="004D437D">
              <w:rPr>
                <w:rFonts w:ascii="Century Gothic" w:hAnsi="Century Gothic"/>
              </w:rPr>
              <w:t>(riferito al mese solare precedente al mese di stipula del mutuo)</w:t>
            </w:r>
          </w:p>
        </w:tc>
      </w:tr>
      <w:tr w:rsidR="006B5BFB" w14:paraId="538AA875" w14:textId="77777777" w:rsidTr="0096069A">
        <w:tc>
          <w:tcPr>
            <w:tcW w:w="2972" w:type="dxa"/>
            <w:tcBorders>
              <w:top w:val="nil"/>
              <w:left w:val="nil"/>
              <w:bottom w:val="nil"/>
            </w:tcBorders>
          </w:tcPr>
          <w:p w14:paraId="264C02ED" w14:textId="77777777"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14:paraId="4D1902BB" w14:textId="77777777" w:rsidR="006B5BFB" w:rsidRDefault="006B5BFB" w:rsidP="00B432E4">
            <w:pPr>
              <w:jc w:val="both"/>
              <w:rPr>
                <w:rFonts w:ascii="Century Gothic" w:hAnsi="Century Gothic"/>
              </w:rPr>
            </w:pPr>
            <w:r>
              <w:rPr>
                <w:rFonts w:ascii="Century Gothic" w:hAnsi="Century Gothic"/>
              </w:rPr>
              <w:t>0,20%</w:t>
            </w:r>
          </w:p>
        </w:tc>
      </w:tr>
      <w:tr w:rsidR="006B5BFB" w14:paraId="4CA45436" w14:textId="77777777" w:rsidTr="0096069A">
        <w:tc>
          <w:tcPr>
            <w:tcW w:w="2972" w:type="dxa"/>
            <w:tcBorders>
              <w:top w:val="nil"/>
              <w:left w:val="nil"/>
              <w:bottom w:val="nil"/>
            </w:tcBorders>
          </w:tcPr>
          <w:p w14:paraId="096D7942" w14:textId="77777777" w:rsidR="006B5BFB" w:rsidRPr="006B5BFB" w:rsidRDefault="006B5BFB" w:rsidP="00B432E4">
            <w:pPr>
              <w:jc w:val="both"/>
              <w:rPr>
                <w:rFonts w:ascii="Century Gothic" w:hAnsi="Century Gothic"/>
                <w:i/>
              </w:rPr>
            </w:pPr>
            <w:r w:rsidRPr="006B5BFB">
              <w:rPr>
                <w:rFonts w:ascii="Century Gothic" w:hAnsi="Century Gothic"/>
                <w:i/>
              </w:rPr>
              <w:t>Imposta sostitutiva:</w:t>
            </w:r>
          </w:p>
        </w:tc>
        <w:tc>
          <w:tcPr>
            <w:tcW w:w="6656" w:type="dxa"/>
          </w:tcPr>
          <w:p w14:paraId="47D189E8" w14:textId="77777777" w:rsidR="006B5BFB" w:rsidRDefault="006B5BFB" w:rsidP="00886626">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r w:rsidR="00487C83">
              <w:rPr>
                <w:rFonts w:ascii="Century Gothic" w:hAnsi="Century Gothic"/>
              </w:rPr>
              <w:t xml:space="preserve"> (</w:t>
            </w:r>
            <w:r w:rsidR="00886626">
              <w:rPr>
                <w:rFonts w:ascii="Century Gothic" w:hAnsi="Century Gothic"/>
              </w:rPr>
              <w:t>ove previsto</w:t>
            </w:r>
            <w:r w:rsidR="00487C83">
              <w:rPr>
                <w:rFonts w:ascii="Century Gothic" w:hAnsi="Century Gothic"/>
              </w:rPr>
              <w:t>)</w:t>
            </w:r>
          </w:p>
        </w:tc>
      </w:tr>
      <w:tr w:rsidR="006B5BFB" w14:paraId="590E0ADB" w14:textId="77777777" w:rsidTr="0096069A">
        <w:tc>
          <w:tcPr>
            <w:tcW w:w="2972" w:type="dxa"/>
            <w:tcBorders>
              <w:top w:val="nil"/>
              <w:left w:val="nil"/>
              <w:bottom w:val="nil"/>
            </w:tcBorders>
          </w:tcPr>
          <w:p w14:paraId="573F67AB" w14:textId="77777777"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14:paraId="3678F2F9" w14:textId="77777777" w:rsidR="006B5BFB" w:rsidRDefault="004D437D" w:rsidP="00B432E4">
            <w:pPr>
              <w:jc w:val="both"/>
              <w:rPr>
                <w:rFonts w:ascii="Century Gothic" w:hAnsi="Century Gothic"/>
              </w:rPr>
            </w:pPr>
            <w:r>
              <w:rPr>
                <w:rFonts w:ascii="Century Gothic" w:hAnsi="Century Gothic"/>
              </w:rPr>
              <w:t>nessuno</w:t>
            </w:r>
          </w:p>
        </w:tc>
      </w:tr>
    </w:tbl>
    <w:p w14:paraId="4ACAE6E6" w14:textId="26F929EC" w:rsidR="00CE5D95" w:rsidRDefault="00CE5D95" w:rsidP="00CE5873">
      <w:pPr>
        <w:rPr>
          <w:rFonts w:ascii="Century Gothic" w:hAnsi="Century Gothic"/>
          <w:vertAlign w:val="superscript"/>
        </w:rPr>
      </w:pPr>
    </w:p>
    <w:p w14:paraId="77D26B80" w14:textId="3DEBFF5A" w:rsidR="00CE5873" w:rsidRDefault="006E11E5" w:rsidP="00CE5873">
      <w:pPr>
        <w:rPr>
          <w:rFonts w:ascii="Century Gothic" w:hAnsi="Century Gothic"/>
          <w:vertAlign w:val="superscript"/>
        </w:rPr>
      </w:pPr>
      <w:r>
        <w:rPr>
          <w:rFonts w:ascii="Century Gothic" w:hAnsi="Century Gothic"/>
          <w:vertAlign w:val="superscript"/>
        </w:rPr>
        <w:t xml:space="preserve"> 1 </w:t>
      </w:r>
      <w:r w:rsidR="00CE5873">
        <w:rPr>
          <w:rFonts w:ascii="Century Gothic" w:hAnsi="Century Gothic"/>
          <w:vertAlign w:val="superscript"/>
        </w:rPr>
        <w:t>Durata complessiva del finanziamento non superiore a 120 mesi.</w:t>
      </w:r>
    </w:p>
    <w:p w14:paraId="21EAB852" w14:textId="7521E42A" w:rsidR="00CE5873" w:rsidRDefault="006E11E5" w:rsidP="00CE5873">
      <w:pPr>
        <w:rPr>
          <w:rFonts w:ascii="Century Gothic" w:hAnsi="Century Gothic"/>
          <w:vertAlign w:val="superscript"/>
        </w:rPr>
      </w:pPr>
      <w:r>
        <w:rPr>
          <w:rFonts w:ascii="Century Gothic" w:hAnsi="Century Gothic"/>
          <w:vertAlign w:val="superscript"/>
        </w:rPr>
        <w:t xml:space="preserve">2 </w:t>
      </w:r>
      <w:r w:rsidR="00CE5873">
        <w:rPr>
          <w:rFonts w:ascii="Century Gothic" w:hAnsi="Century Gothic"/>
          <w:vertAlign w:val="superscript"/>
        </w:rPr>
        <w:t>Durata massima del periodo di ammortamento pari a 96 mesi</w:t>
      </w:r>
    </w:p>
    <w:p w14:paraId="27D66DB7" w14:textId="77777777" w:rsidR="00CE5873" w:rsidRPr="00CE5873" w:rsidRDefault="00CE5873" w:rsidP="00CE5873">
      <w:pPr>
        <w:rPr>
          <w:rFonts w:ascii="Century Gothic" w:hAnsi="Century Gothic"/>
          <w:vertAlign w:val="superscript"/>
        </w:rPr>
      </w:pPr>
    </w:p>
    <w:p w14:paraId="00EA7A54" w14:textId="30EE8E03"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14:paraId="1B9FAC9E" w14:textId="77777777" w:rsidTr="008A4C93">
        <w:tc>
          <w:tcPr>
            <w:tcW w:w="411" w:type="dxa"/>
            <w:tcBorders>
              <w:top w:val="single" w:sz="12" w:space="0" w:color="auto"/>
              <w:left w:val="single" w:sz="12" w:space="0" w:color="auto"/>
              <w:bottom w:val="single" w:sz="12" w:space="0" w:color="auto"/>
              <w:right w:val="single" w:sz="12" w:space="0" w:color="auto"/>
            </w:tcBorders>
          </w:tcPr>
          <w:p w14:paraId="3E638789" w14:textId="6508EF47" w:rsidR="0096069A" w:rsidRDefault="0096069A" w:rsidP="0096069A">
            <w:pPr>
              <w:rPr>
                <w:rFonts w:ascii="Century Gothic" w:hAnsi="Century Gothic"/>
              </w:rPr>
            </w:pPr>
          </w:p>
        </w:tc>
        <w:tc>
          <w:tcPr>
            <w:tcW w:w="9207" w:type="dxa"/>
            <w:tcBorders>
              <w:left w:val="single" w:sz="12" w:space="0" w:color="auto"/>
              <w:bottom w:val="single" w:sz="4" w:space="0" w:color="auto"/>
            </w:tcBorders>
          </w:tcPr>
          <w:p w14:paraId="0B537442" w14:textId="77777777"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487C83" w14:paraId="0E547CB9" w14:textId="77777777" w:rsidTr="00556538">
        <w:tc>
          <w:tcPr>
            <w:tcW w:w="411" w:type="dxa"/>
            <w:tcBorders>
              <w:top w:val="single" w:sz="12" w:space="0" w:color="auto"/>
              <w:left w:val="single" w:sz="12" w:space="0" w:color="auto"/>
              <w:bottom w:val="single" w:sz="12" w:space="0" w:color="auto"/>
              <w:right w:val="single" w:sz="12" w:space="0" w:color="auto"/>
            </w:tcBorders>
          </w:tcPr>
          <w:p w14:paraId="57ADFC6B" w14:textId="22D05BF3" w:rsidR="00487C83" w:rsidRDefault="00487C83" w:rsidP="00556538">
            <w:pPr>
              <w:rPr>
                <w:rFonts w:ascii="Century Gothic" w:hAnsi="Century Gothic"/>
              </w:rPr>
            </w:pPr>
          </w:p>
        </w:tc>
        <w:tc>
          <w:tcPr>
            <w:tcW w:w="9207" w:type="dxa"/>
            <w:tcBorders>
              <w:left w:val="single" w:sz="12" w:space="0" w:color="auto"/>
              <w:bottom w:val="single" w:sz="4" w:space="0" w:color="auto"/>
            </w:tcBorders>
          </w:tcPr>
          <w:p w14:paraId="48B9789A" w14:textId="77777777" w:rsidR="00487C83" w:rsidRDefault="00487C83" w:rsidP="00487C83">
            <w:pPr>
              <w:tabs>
                <w:tab w:val="left" w:pos="5655"/>
              </w:tabs>
              <w:rPr>
                <w:rFonts w:ascii="Century Gothic" w:hAnsi="Century Gothic"/>
              </w:rPr>
            </w:pPr>
            <w:r>
              <w:rPr>
                <w:rFonts w:ascii="Century Gothic" w:hAnsi="Century Gothic"/>
              </w:rPr>
              <w:t>Dichiarazione Sostitutiva di atto di notorietà (ai sensi art.47 DPR 28/12/2000 n. 445)</w:t>
            </w:r>
          </w:p>
        </w:tc>
      </w:tr>
      <w:tr w:rsidR="0096069A" w14:paraId="47F1F7FE" w14:textId="77777777" w:rsidTr="008A4C93">
        <w:tc>
          <w:tcPr>
            <w:tcW w:w="9618" w:type="dxa"/>
            <w:gridSpan w:val="2"/>
            <w:tcBorders>
              <w:left w:val="nil"/>
              <w:right w:val="nil"/>
            </w:tcBorders>
          </w:tcPr>
          <w:p w14:paraId="5A417157" w14:textId="77777777" w:rsidR="008A4C93" w:rsidRPr="008A4C93" w:rsidRDefault="008A4C93" w:rsidP="0096069A">
            <w:pPr>
              <w:rPr>
                <w:rFonts w:ascii="Century Gothic" w:hAnsi="Century Gothic"/>
                <w:sz w:val="20"/>
                <w:szCs w:val="20"/>
              </w:rPr>
            </w:pPr>
          </w:p>
          <w:p w14:paraId="1BA5EFEC" w14:textId="77777777"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14:paraId="3F65962F" w14:textId="77777777" w:rsidTr="002C254E">
        <w:tc>
          <w:tcPr>
            <w:tcW w:w="411" w:type="dxa"/>
            <w:tcBorders>
              <w:top w:val="single" w:sz="12" w:space="0" w:color="auto"/>
              <w:left w:val="single" w:sz="12" w:space="0" w:color="auto"/>
              <w:bottom w:val="single" w:sz="12" w:space="0" w:color="auto"/>
              <w:right w:val="single" w:sz="12" w:space="0" w:color="auto"/>
            </w:tcBorders>
          </w:tcPr>
          <w:p w14:paraId="28C39B26" w14:textId="77777777" w:rsidR="0096069A" w:rsidRDefault="0096069A" w:rsidP="0096069A">
            <w:pPr>
              <w:rPr>
                <w:rFonts w:ascii="Century Gothic" w:hAnsi="Century Gothic"/>
              </w:rPr>
            </w:pPr>
          </w:p>
        </w:tc>
        <w:tc>
          <w:tcPr>
            <w:tcW w:w="9207" w:type="dxa"/>
            <w:tcBorders>
              <w:left w:val="single" w:sz="12" w:space="0" w:color="auto"/>
              <w:bottom w:val="single" w:sz="4" w:space="0" w:color="auto"/>
            </w:tcBorders>
          </w:tcPr>
          <w:p w14:paraId="7323CC68" w14:textId="77777777" w:rsidR="0096069A" w:rsidRDefault="0096069A" w:rsidP="0096069A">
            <w:pPr>
              <w:rPr>
                <w:rFonts w:ascii="Century Gothic" w:hAnsi="Century Gothic"/>
              </w:rPr>
            </w:pPr>
            <w:r>
              <w:rPr>
                <w:rFonts w:ascii="Century Gothic" w:hAnsi="Century Gothic"/>
              </w:rPr>
              <w:t>Ultimo bilancio depositato alla data del presente documento</w:t>
            </w:r>
          </w:p>
        </w:tc>
      </w:tr>
      <w:tr w:rsidR="001D4D7A" w14:paraId="41525A4C" w14:textId="77777777" w:rsidTr="00556538">
        <w:tc>
          <w:tcPr>
            <w:tcW w:w="411" w:type="dxa"/>
            <w:tcBorders>
              <w:top w:val="single" w:sz="12" w:space="0" w:color="auto"/>
              <w:left w:val="single" w:sz="12" w:space="0" w:color="auto"/>
              <w:bottom w:val="single" w:sz="12" w:space="0" w:color="auto"/>
              <w:right w:val="single" w:sz="12" w:space="0" w:color="auto"/>
            </w:tcBorders>
          </w:tcPr>
          <w:p w14:paraId="373F7233" w14:textId="77777777" w:rsidR="001D4D7A" w:rsidRDefault="001D4D7A" w:rsidP="00556538">
            <w:pPr>
              <w:rPr>
                <w:rFonts w:ascii="Century Gothic" w:hAnsi="Century Gothic"/>
              </w:rPr>
            </w:pPr>
          </w:p>
        </w:tc>
        <w:tc>
          <w:tcPr>
            <w:tcW w:w="9207" w:type="dxa"/>
            <w:tcBorders>
              <w:left w:val="single" w:sz="12" w:space="0" w:color="auto"/>
              <w:bottom w:val="single" w:sz="4" w:space="0" w:color="auto"/>
            </w:tcBorders>
          </w:tcPr>
          <w:p w14:paraId="180CE24D" w14:textId="77777777" w:rsidR="001D4D7A" w:rsidRDefault="001D4D7A" w:rsidP="001D4D7A">
            <w:pPr>
              <w:rPr>
                <w:rFonts w:ascii="Century Gothic" w:hAnsi="Century Gothic"/>
              </w:rPr>
            </w:pPr>
            <w:r>
              <w:rPr>
                <w:rFonts w:ascii="Century Gothic" w:hAnsi="Century Gothic"/>
              </w:rPr>
              <w:t>Ultima dichiarazione</w:t>
            </w:r>
            <w:r w:rsidR="00BC321A">
              <w:rPr>
                <w:rFonts w:ascii="Century Gothic" w:hAnsi="Century Gothic"/>
              </w:rPr>
              <w:t xml:space="preserve"> annuale</w:t>
            </w:r>
            <w:r>
              <w:rPr>
                <w:rFonts w:ascii="Century Gothic" w:hAnsi="Century Gothic"/>
              </w:rPr>
              <w:t xml:space="preserve"> IVA</w:t>
            </w:r>
          </w:p>
        </w:tc>
      </w:tr>
      <w:tr w:rsidR="000E74F2" w14:paraId="6637B08D" w14:textId="77777777" w:rsidTr="000E74F2">
        <w:tc>
          <w:tcPr>
            <w:tcW w:w="9618" w:type="dxa"/>
            <w:gridSpan w:val="2"/>
            <w:tcBorders>
              <w:top w:val="nil"/>
              <w:left w:val="nil"/>
              <w:bottom w:val="nil"/>
              <w:right w:val="nil"/>
            </w:tcBorders>
          </w:tcPr>
          <w:p w14:paraId="0F5EE38A" w14:textId="77777777" w:rsidR="000E74F2" w:rsidRDefault="000E74F2" w:rsidP="0096069A">
            <w:pPr>
              <w:rPr>
                <w:rFonts w:ascii="Century Gothic" w:hAnsi="Century Gothic"/>
              </w:rPr>
            </w:pPr>
          </w:p>
          <w:p w14:paraId="464BD503" w14:textId="77777777"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14:paraId="4BBE8859" w14:textId="77777777" w:rsidTr="000E74F2">
        <w:tc>
          <w:tcPr>
            <w:tcW w:w="411" w:type="dxa"/>
            <w:tcBorders>
              <w:top w:val="single" w:sz="12" w:space="0" w:color="auto"/>
              <w:left w:val="single" w:sz="12" w:space="0" w:color="auto"/>
              <w:bottom w:val="single" w:sz="12" w:space="0" w:color="auto"/>
              <w:right w:val="single" w:sz="12" w:space="0" w:color="auto"/>
            </w:tcBorders>
          </w:tcPr>
          <w:p w14:paraId="017CF09C" w14:textId="77777777"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14:paraId="31274CEA" w14:textId="77777777"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14:paraId="5C47B82C" w14:textId="77777777" w:rsidTr="00F60143">
        <w:tc>
          <w:tcPr>
            <w:tcW w:w="411" w:type="dxa"/>
            <w:tcBorders>
              <w:top w:val="single" w:sz="12" w:space="0" w:color="auto"/>
              <w:left w:val="single" w:sz="12" w:space="0" w:color="auto"/>
              <w:bottom w:val="single" w:sz="12" w:space="0" w:color="auto"/>
              <w:right w:val="single" w:sz="12" w:space="0" w:color="auto"/>
            </w:tcBorders>
          </w:tcPr>
          <w:p w14:paraId="67818D6B" w14:textId="77777777" w:rsidR="0096069A" w:rsidRDefault="0096069A" w:rsidP="0096069A">
            <w:pPr>
              <w:rPr>
                <w:rFonts w:ascii="Century Gothic" w:hAnsi="Century Gothic"/>
              </w:rPr>
            </w:pPr>
          </w:p>
        </w:tc>
        <w:tc>
          <w:tcPr>
            <w:tcW w:w="9207" w:type="dxa"/>
            <w:tcBorders>
              <w:left w:val="single" w:sz="12" w:space="0" w:color="auto"/>
              <w:bottom w:val="single" w:sz="4" w:space="0" w:color="auto"/>
            </w:tcBorders>
          </w:tcPr>
          <w:p w14:paraId="701B242D" w14:textId="77777777" w:rsidR="008A4C93" w:rsidRDefault="0096069A" w:rsidP="0096069A">
            <w:pPr>
              <w:rPr>
                <w:rFonts w:ascii="Century Gothic" w:hAnsi="Century Gothic"/>
              </w:rPr>
            </w:pPr>
            <w:r>
              <w:rPr>
                <w:rFonts w:ascii="Century Gothic" w:hAnsi="Century Gothic"/>
              </w:rPr>
              <w:t>Dichiarazione annuale IVA o altra documentazione comprovante ricavi 2019</w:t>
            </w:r>
          </w:p>
        </w:tc>
      </w:tr>
    </w:tbl>
    <w:p w14:paraId="46716A7E" w14:textId="77777777"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14:paraId="080F3CF1" w14:textId="77777777"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14:paraId="4BA1A2DF" w14:textId="77777777"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w:t>
      </w:r>
      <w:r w:rsidR="00F33C5C">
        <w:rPr>
          <w:rFonts w:ascii="Century Gothic" w:hAnsi="Century Gothic"/>
        </w:rPr>
        <w:t>e micro, piccola, media impresa</w:t>
      </w:r>
      <w:r>
        <w:rPr>
          <w:rFonts w:ascii="Century Gothic" w:hAnsi="Century Gothic"/>
        </w:rPr>
        <w:t>;</w:t>
      </w:r>
    </w:p>
    <w:p w14:paraId="12F21D21" w14:textId="77777777"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è stata danneggiata dall’emergenza sanitaria connessa alla diffusione del virus denominato Covid-19;</w:t>
      </w:r>
    </w:p>
    <w:p w14:paraId="6D5445D7" w14:textId="01A51621"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w:t>
      </w:r>
      <w:r w:rsidR="00CE5D95">
        <w:rPr>
          <w:rFonts w:ascii="Century Gothic" w:hAnsi="Century Gothic"/>
        </w:rPr>
        <w:t xml:space="preserve"> alternativamente</w:t>
      </w:r>
      <w:r w:rsidR="00B84299">
        <w:rPr>
          <w:rFonts w:ascii="Century Gothic" w:hAnsi="Century Gothic"/>
        </w:rPr>
        <w:t xml:space="preserve"> il 25% dei ricavi del soggetto beneficiario</w:t>
      </w:r>
      <w:r>
        <w:rPr>
          <w:rFonts w:ascii="Century Gothic" w:hAnsi="Century Gothic"/>
        </w:rPr>
        <w:t>, come desumib</w:t>
      </w:r>
      <w:r w:rsidR="00755CD2">
        <w:rPr>
          <w:rFonts w:ascii="Century Gothic" w:hAnsi="Century Gothic"/>
        </w:rPr>
        <w:t>ili dalla documentazione allegata</w:t>
      </w:r>
      <w:r w:rsidR="00CE5873">
        <w:rPr>
          <w:rFonts w:ascii="Century Gothic" w:hAnsi="Century Gothic"/>
        </w:rPr>
        <w:t xml:space="preserve"> o doppio della spesa salariale annua per il 2019 o ultimo anno disponibile </w:t>
      </w:r>
      <w:r w:rsidR="00755CD2">
        <w:rPr>
          <w:rFonts w:ascii="Century Gothic" w:hAnsi="Century Gothic"/>
        </w:rPr>
        <w:t xml:space="preserve">e comunque entro l’importo massimo di € </w:t>
      </w:r>
      <w:r w:rsidR="00CE5D95">
        <w:rPr>
          <w:rFonts w:ascii="Century Gothic" w:hAnsi="Century Gothic"/>
        </w:rPr>
        <w:t>30</w:t>
      </w:r>
      <w:r w:rsidR="00755CD2">
        <w:rPr>
          <w:rFonts w:ascii="Century Gothic" w:hAnsi="Century Gothic"/>
        </w:rPr>
        <w:t>.000</w:t>
      </w:r>
      <w:r w:rsidR="0096069A">
        <w:rPr>
          <w:rFonts w:ascii="Century Gothic" w:hAnsi="Century Gothic"/>
        </w:rPr>
        <w:t>;</w:t>
      </w:r>
    </w:p>
    <w:p w14:paraId="5508348D" w14:textId="77777777"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 xml:space="preserve">alla </w:t>
      </w:r>
      <w:r w:rsidR="00F33C5C">
        <w:rPr>
          <w:rFonts w:ascii="Century Gothic" w:hAnsi="Century Gothic"/>
        </w:rPr>
        <w:t>disponibilità di fondi per il rilascio di garanzie da parte di ISMEA</w:t>
      </w:r>
      <w:r w:rsidR="00755CD2">
        <w:rPr>
          <w:rFonts w:ascii="Century Gothic" w:hAnsi="Century Gothic"/>
        </w:rPr>
        <w:t>;</w:t>
      </w:r>
    </w:p>
    <w:p w14:paraId="36D4F158" w14:textId="77777777" w:rsid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14:paraId="223B9AEE" w14:textId="101FD352" w:rsidR="00B5086E" w:rsidRPr="00FF3A40" w:rsidRDefault="00B5086E" w:rsidP="0081281C">
      <w:pPr>
        <w:pStyle w:val="Paragrafoelenco"/>
        <w:numPr>
          <w:ilvl w:val="0"/>
          <w:numId w:val="1"/>
        </w:numPr>
        <w:jc w:val="both"/>
        <w:rPr>
          <w:rFonts w:ascii="Century Gothic" w:hAnsi="Century Gothic"/>
        </w:rPr>
      </w:pPr>
      <w:r w:rsidRPr="00FF3A40">
        <w:rPr>
          <w:rFonts w:ascii="Century Gothic" w:hAnsi="Century Gothic"/>
        </w:rPr>
        <w:t>che la somma mutuata sarà destinata a</w:t>
      </w:r>
      <w:r w:rsidR="00CE5873">
        <w:rPr>
          <w:rFonts w:ascii="Century Gothic" w:hAnsi="Century Gothic"/>
          <w:vertAlign w:val="superscript"/>
        </w:rPr>
        <w:t>3</w:t>
      </w:r>
      <w:r w:rsidRPr="00FF3A40">
        <w:rPr>
          <w:rFonts w:ascii="Century Gothic" w:hAnsi="Century Gothic"/>
        </w:rPr>
        <w:t xml:space="preserve"> </w:t>
      </w:r>
      <w:r w:rsidR="00CE5873">
        <w:rPr>
          <w:rFonts w:ascii="Century Gothic" w:hAnsi="Century Gothic"/>
        </w:rPr>
        <w:t>………………………………</w:t>
      </w:r>
    </w:p>
    <w:p w14:paraId="63B36DC2" w14:textId="77777777" w:rsidR="000E74F2" w:rsidRDefault="000E74F2" w:rsidP="000E74F2">
      <w:pPr>
        <w:jc w:val="center"/>
        <w:rPr>
          <w:rFonts w:ascii="Century Gothic" w:hAnsi="Century Gothic"/>
        </w:rPr>
      </w:pPr>
      <w:r>
        <w:rPr>
          <w:rFonts w:ascii="Century Gothic" w:hAnsi="Century Gothic"/>
        </w:rPr>
        <w:t>e PRENDE ATTO:</w:t>
      </w:r>
    </w:p>
    <w:p w14:paraId="75868862" w14:textId="77777777"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14:paraId="452B20CC" w14:textId="77777777"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14:paraId="2295FC11" w14:textId="77777777" w:rsidR="004838CD"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tbl>
      <w:tblPr>
        <w:tblStyle w:val="Grigliatabella"/>
        <w:tblW w:w="0" w:type="auto"/>
        <w:tblLook w:val="04A0" w:firstRow="1" w:lastRow="0" w:firstColumn="1" w:lastColumn="0" w:noHBand="0" w:noVBand="1"/>
      </w:tblPr>
      <w:tblGrid>
        <w:gridCol w:w="3295"/>
        <w:gridCol w:w="6045"/>
      </w:tblGrid>
      <w:tr w:rsidR="008131D5" w:rsidRPr="005325EA" w14:paraId="658BD282" w14:textId="77777777" w:rsidTr="006A4AA1">
        <w:trPr>
          <w:trHeight w:val="989"/>
        </w:trPr>
        <w:tc>
          <w:tcPr>
            <w:tcW w:w="3295" w:type="dxa"/>
            <w:tcBorders>
              <w:top w:val="nil"/>
              <w:left w:val="nil"/>
              <w:bottom w:val="nil"/>
            </w:tcBorders>
          </w:tcPr>
          <w:p w14:paraId="6EF3D65D" w14:textId="77777777" w:rsidR="008131D5" w:rsidRPr="00057BC5" w:rsidRDefault="008131D5" w:rsidP="006A4AA1">
            <w:pPr>
              <w:rPr>
                <w:rFonts w:ascii="Century Gothic" w:hAnsi="Century Gothic"/>
                <w:i/>
              </w:rPr>
            </w:pPr>
            <w:r>
              <w:rPr>
                <w:rFonts w:ascii="Century Gothic" w:hAnsi="Century Gothic"/>
                <w:i/>
              </w:rPr>
              <w:t>timbro e firma</w:t>
            </w:r>
          </w:p>
          <w:p w14:paraId="1B73A4D9" w14:textId="77777777" w:rsidR="008131D5" w:rsidRPr="00057BC5" w:rsidRDefault="008131D5" w:rsidP="006A4AA1">
            <w:pPr>
              <w:rPr>
                <w:rFonts w:ascii="Century Gothic" w:hAnsi="Century Gothic"/>
                <w:i/>
              </w:rPr>
            </w:pPr>
          </w:p>
        </w:tc>
        <w:tc>
          <w:tcPr>
            <w:tcW w:w="6045" w:type="dxa"/>
          </w:tcPr>
          <w:p w14:paraId="3E87E46F" w14:textId="77777777" w:rsidR="008131D5" w:rsidRDefault="008131D5" w:rsidP="006A4AA1">
            <w:pPr>
              <w:rPr>
                <w:rFonts w:ascii="Century Gothic" w:hAnsi="Century Gothic"/>
              </w:rPr>
            </w:pPr>
          </w:p>
          <w:p w14:paraId="7E535ABA" w14:textId="77777777" w:rsidR="008131D5" w:rsidRDefault="008131D5" w:rsidP="006A4AA1">
            <w:pPr>
              <w:rPr>
                <w:rFonts w:ascii="Century Gothic" w:hAnsi="Century Gothic"/>
              </w:rPr>
            </w:pPr>
          </w:p>
          <w:p w14:paraId="5ECC7AB1" w14:textId="77777777" w:rsidR="008131D5" w:rsidRPr="005325EA" w:rsidRDefault="008131D5" w:rsidP="006A4AA1">
            <w:pPr>
              <w:rPr>
                <w:rFonts w:ascii="Century Gothic" w:hAnsi="Century Gothic"/>
              </w:rPr>
            </w:pPr>
          </w:p>
        </w:tc>
      </w:tr>
    </w:tbl>
    <w:p w14:paraId="4017A8E2" w14:textId="1746B09A" w:rsidR="008131D5" w:rsidRDefault="008131D5" w:rsidP="00057BC5">
      <w:pPr>
        <w:rPr>
          <w:rFonts w:ascii="Century Gothic" w:hAnsi="Century Gothic"/>
        </w:rPr>
      </w:pPr>
    </w:p>
    <w:p w14:paraId="0DF1D53F" w14:textId="77777777" w:rsidR="00CE5873" w:rsidRDefault="00CE5873" w:rsidP="00057BC5">
      <w:pPr>
        <w:rPr>
          <w:rFonts w:ascii="Century Gothic" w:hAnsi="Century Gothic"/>
        </w:rPr>
      </w:pPr>
    </w:p>
    <w:p w14:paraId="66B6AFE7" w14:textId="7BB75223" w:rsidR="008131D5" w:rsidRPr="006E11E5" w:rsidRDefault="006E11E5" w:rsidP="00057BC5">
      <w:pPr>
        <w:rPr>
          <w:rFonts w:ascii="Century Gothic" w:hAnsi="Century Gothic"/>
          <w:vertAlign w:val="superscript"/>
        </w:rPr>
      </w:pPr>
      <w:r w:rsidRPr="006E11E5">
        <w:rPr>
          <w:rFonts w:ascii="Century Gothic" w:hAnsi="Century Gothic"/>
          <w:vertAlign w:val="superscript"/>
        </w:rPr>
        <w:t>3 motivazione: “liquidità” o “investimenti”</w:t>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14:paraId="5B8B37EA" w14:textId="77777777" w:rsidTr="00131FD9">
        <w:tc>
          <w:tcPr>
            <w:tcW w:w="9628" w:type="dxa"/>
            <w:shd w:val="clear" w:color="auto" w:fill="FFFFFF" w:themeFill="background1"/>
          </w:tcPr>
          <w:p w14:paraId="09872DE7" w14:textId="77777777"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14:paraId="21F8A97F" w14:textId="77777777"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14:paraId="06ECF07E" w14:textId="77777777" w:rsidR="00131FD9" w:rsidRDefault="00131FD9" w:rsidP="00131FD9">
      <w:pPr>
        <w:jc w:val="both"/>
        <w:rPr>
          <w:rFonts w:ascii="Century Gothic" w:hAnsi="Century Gothic"/>
        </w:rPr>
      </w:pPr>
    </w:p>
    <w:p w14:paraId="4AD2B524" w14:textId="77777777"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14:paraId="107BF5BB" w14:textId="77777777"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14:paraId="7E8EBDA1" w14:textId="77777777"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14:paraId="450DBA41" w14:textId="77777777"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14:paraId="3AAF37B0" w14:textId="77777777"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14:paraId="6EF8403D"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44C5542E" w14:textId="77777777"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14:paraId="613B3177" w14:textId="77777777"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14:paraId="36E58A62" w14:textId="77777777"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14:paraId="1EFA9783" w14:textId="1C507DAD"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 xml:space="preserve">tto beneficiario per </w:t>
      </w:r>
      <w:r w:rsidR="00CE5873">
        <w:rPr>
          <w:rFonts w:ascii="Century Gothic" w:hAnsi="Century Gothic"/>
        </w:rPr>
        <w:t>il 2019 o per l’ultimo anno disponibile</w:t>
      </w:r>
      <w:r>
        <w:rPr>
          <w:rFonts w:ascii="Century Gothic" w:hAnsi="Century Gothic"/>
        </w:rPr>
        <w:t>;</w:t>
      </w:r>
    </w:p>
    <w:p w14:paraId="0E934220" w14:textId="77777777"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14:paraId="425C8EAE"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73DA86DE"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2174F4CD"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1EE02395"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14:paraId="17C1CD12" w14:textId="77777777"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14:paraId="00E4D906" w14:textId="77777777"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14:paraId="66667878" w14:textId="77777777" w:rsidR="001F2857" w:rsidRPr="005325EA" w:rsidRDefault="001F2857" w:rsidP="001F2857">
      <w:pPr>
        <w:rPr>
          <w:rFonts w:ascii="Century Gothic" w:hAnsi="Century Gothic"/>
        </w:rPr>
      </w:pPr>
    </w:p>
    <w:p w14:paraId="042883C4" w14:textId="77777777" w:rsidR="00C66331" w:rsidRPr="00057BC5" w:rsidRDefault="00C66331" w:rsidP="00057BC5">
      <w:pPr>
        <w:rPr>
          <w:rFonts w:ascii="Century Gothic" w:hAnsi="Century Gothic"/>
        </w:rPr>
      </w:pPr>
    </w:p>
    <w:p w14:paraId="2153B1EC" w14:textId="77777777"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EA"/>
    <w:rsid w:val="00057BC5"/>
    <w:rsid w:val="0008263A"/>
    <w:rsid w:val="000B2426"/>
    <w:rsid w:val="000E098A"/>
    <w:rsid w:val="000E2741"/>
    <w:rsid w:val="000E334A"/>
    <w:rsid w:val="000E74F2"/>
    <w:rsid w:val="00131FD9"/>
    <w:rsid w:val="00140255"/>
    <w:rsid w:val="001B0720"/>
    <w:rsid w:val="001C1EA7"/>
    <w:rsid w:val="001D3404"/>
    <w:rsid w:val="001D4D7A"/>
    <w:rsid w:val="001F2857"/>
    <w:rsid w:val="00283C86"/>
    <w:rsid w:val="002C254E"/>
    <w:rsid w:val="003063C0"/>
    <w:rsid w:val="00372EFC"/>
    <w:rsid w:val="003A5080"/>
    <w:rsid w:val="00407A92"/>
    <w:rsid w:val="004452B4"/>
    <w:rsid w:val="004838CD"/>
    <w:rsid w:val="00487C83"/>
    <w:rsid w:val="004B73DA"/>
    <w:rsid w:val="004C0B51"/>
    <w:rsid w:val="004D2C58"/>
    <w:rsid w:val="004D3BB6"/>
    <w:rsid w:val="004D437D"/>
    <w:rsid w:val="004D61AE"/>
    <w:rsid w:val="005325EA"/>
    <w:rsid w:val="00565538"/>
    <w:rsid w:val="00574099"/>
    <w:rsid w:val="006276CB"/>
    <w:rsid w:val="006B1477"/>
    <w:rsid w:val="006B5BFB"/>
    <w:rsid w:val="006D6141"/>
    <w:rsid w:val="006E11E5"/>
    <w:rsid w:val="00755CD2"/>
    <w:rsid w:val="00772B9D"/>
    <w:rsid w:val="007B40C1"/>
    <w:rsid w:val="007B5FB4"/>
    <w:rsid w:val="007F15B1"/>
    <w:rsid w:val="00810FEB"/>
    <w:rsid w:val="0081281C"/>
    <w:rsid w:val="008131D5"/>
    <w:rsid w:val="00820F67"/>
    <w:rsid w:val="00854415"/>
    <w:rsid w:val="00886626"/>
    <w:rsid w:val="008A4C93"/>
    <w:rsid w:val="008B685B"/>
    <w:rsid w:val="008F7411"/>
    <w:rsid w:val="0095588E"/>
    <w:rsid w:val="00956F64"/>
    <w:rsid w:val="0096069A"/>
    <w:rsid w:val="00B211D6"/>
    <w:rsid w:val="00B432E4"/>
    <w:rsid w:val="00B5086E"/>
    <w:rsid w:val="00B56047"/>
    <w:rsid w:val="00B733BF"/>
    <w:rsid w:val="00B84299"/>
    <w:rsid w:val="00BB54D8"/>
    <w:rsid w:val="00BC24D1"/>
    <w:rsid w:val="00BC321A"/>
    <w:rsid w:val="00C074F5"/>
    <w:rsid w:val="00C5453D"/>
    <w:rsid w:val="00C66331"/>
    <w:rsid w:val="00C86BEE"/>
    <w:rsid w:val="00C949FB"/>
    <w:rsid w:val="00C97078"/>
    <w:rsid w:val="00CA5AEA"/>
    <w:rsid w:val="00CE5873"/>
    <w:rsid w:val="00CE5D95"/>
    <w:rsid w:val="00DE7532"/>
    <w:rsid w:val="00E01F0C"/>
    <w:rsid w:val="00E54FCC"/>
    <w:rsid w:val="00EF107F"/>
    <w:rsid w:val="00F32CDD"/>
    <w:rsid w:val="00F33C5C"/>
    <w:rsid w:val="00F60143"/>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BC77"/>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760</Words>
  <Characters>4333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Laura Serravallo</cp:lastModifiedBy>
  <cp:revision>3</cp:revision>
  <dcterms:created xsi:type="dcterms:W3CDTF">2022-02-08T09:54:00Z</dcterms:created>
  <dcterms:modified xsi:type="dcterms:W3CDTF">2022-02-08T10:01:00Z</dcterms:modified>
</cp:coreProperties>
</file>